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99" w:rsidRPr="00C02099" w:rsidRDefault="00C02099" w:rsidP="00C02099">
      <w:pPr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se the chart you completed and questions you answered in the Topic 3 about "Case Study: Healing and Autonomy" as the basis for your responses in this assignment.</w:t>
      </w:r>
    </w:p>
    <w:p w:rsidR="00C02099" w:rsidRPr="00C02099" w:rsidRDefault="00C02099" w:rsidP="00C02099">
      <w:pPr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Answer the following questions about a patient's spiritual needs in light of the Christian worldview.</w:t>
      </w:r>
    </w:p>
    <w:p w:rsidR="00C02099" w:rsidRPr="00C02099" w:rsidRDefault="00C02099" w:rsidP="00C02099">
      <w:pPr>
        <w:numPr>
          <w:ilvl w:val="0"/>
          <w:numId w:val="1"/>
        </w:numPr>
        <w:spacing w:after="15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In 200-250 words, respond to the following: Should the physician allow Mike to continue making decisions that seem to him to be irrational and harmful to James, or would that mean disrespect of a patient's autonomy? Explain your rationale.</w:t>
      </w:r>
    </w:p>
    <w:p w:rsidR="00C02099" w:rsidRPr="00C02099" w:rsidRDefault="00C02099" w:rsidP="00C02099">
      <w:pPr>
        <w:numPr>
          <w:ilvl w:val="0"/>
          <w:numId w:val="1"/>
        </w:numPr>
        <w:spacing w:after="15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400-500 words, respond to the following: How ought the </w:t>
      </w:r>
      <w:proofErr w:type="gramStart"/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Christian</w:t>
      </w:r>
      <w:proofErr w:type="gramEnd"/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think about sickness and health? How should a Christian think about medical intervention? What should Mike as a Christian do? How should he reason about trusting God and treating James in relation to what is truly honoring the principles of beneficence and non</w:t>
      </w:r>
      <w:r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maleficence in James's care?</w:t>
      </w:r>
    </w:p>
    <w:p w:rsidR="00C02099" w:rsidRPr="00C02099" w:rsidRDefault="00C02099" w:rsidP="00C02099">
      <w:pPr>
        <w:numPr>
          <w:ilvl w:val="0"/>
          <w:numId w:val="1"/>
        </w:numPr>
        <w:spacing w:after="15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In 200-250 words, respond to the following: How would a spiritual needs assessment help the physician assist Mike determine appropriate interventions for James and for his family or others involved in his care?</w:t>
      </w:r>
    </w:p>
    <w:p w:rsidR="00C02099" w:rsidRPr="00C02099" w:rsidRDefault="00C02099" w:rsidP="00C02099">
      <w:pPr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Remember to support your responses with the topic study materials</w:t>
      </w:r>
      <w:r w:rsidR="00B77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ATTACHED BELOW</w:t>
      </w: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2099" w:rsidRPr="00C02099" w:rsidRDefault="00C02099" w:rsidP="00C02099">
      <w:pPr>
        <w:spacing w:before="225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While </w:t>
      </w:r>
      <w:r w:rsidR="00B770F9" w:rsidRPr="00B770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APA STYLE</w:t>
      </w:r>
      <w:r w:rsidR="00B770F9"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</w:t>
      </w: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required for the body of this assignment, </w:t>
      </w:r>
      <w:r w:rsidR="00B770F9" w:rsidRPr="00C02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SOLID ACADEMIC WRITING</w:t>
      </w:r>
      <w:r w:rsidR="00B770F9"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expected, and documentation of sources should be presented </w:t>
      </w:r>
      <w:r w:rsidRPr="007A5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using APA guidelines. </w:t>
      </w:r>
      <w:r w:rsidR="00B77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Must be written based on information provided in </w:t>
      </w:r>
      <w:r w:rsidR="00B770F9">
        <w:rPr>
          <w:rFonts w:ascii="Times New Roman" w:eastAsia="Times New Roman" w:hAnsi="Times New Roman" w:cs="Times New Roman"/>
          <w:color w:val="000000"/>
          <w:sz w:val="24"/>
          <w:szCs w:val="24"/>
        </w:rPr>
        <w:t>Topic 3</w:t>
      </w:r>
      <w:r w:rsidR="00B770F9" w:rsidRPr="00C02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"Case Study: Healing and Autonomy"</w:t>
      </w:r>
      <w:r w:rsidR="00B77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chart and questions list. </w:t>
      </w:r>
      <w:r w:rsidR="00B770F9" w:rsidRPr="00B770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am not a religious person; do not write it in extreme religious point of view. </w:t>
      </w:r>
    </w:p>
    <w:p w:rsidR="009F3EEA" w:rsidRPr="007A5E98" w:rsidRDefault="009F3EEA">
      <w:pPr>
        <w:rPr>
          <w:rFonts w:ascii="Times New Roman" w:hAnsi="Times New Roman" w:cs="Times New Roman"/>
          <w:sz w:val="24"/>
          <w:szCs w:val="24"/>
        </w:rPr>
      </w:pPr>
    </w:p>
    <w:p w:rsidR="00C02099" w:rsidRPr="007A5E98" w:rsidRDefault="00451794">
      <w:pPr>
        <w:rPr>
          <w:rFonts w:ascii="Times New Roman" w:hAnsi="Times New Roman" w:cs="Times New Roman"/>
          <w:sz w:val="24"/>
          <w:szCs w:val="24"/>
        </w:rPr>
      </w:pPr>
      <w:r w:rsidRPr="007A5E98">
        <w:rPr>
          <w:rFonts w:ascii="Times New Roman" w:hAnsi="Times New Roman" w:cs="Times New Roman"/>
          <w:sz w:val="24"/>
          <w:szCs w:val="24"/>
        </w:rPr>
        <w:t>*rubric attached, completed questions in th</w:t>
      </w:r>
      <w:bookmarkStart w:id="0" w:name="_GoBack"/>
      <w:bookmarkEnd w:id="0"/>
      <w:r w:rsidRPr="007A5E98">
        <w:rPr>
          <w:rFonts w:ascii="Times New Roman" w:hAnsi="Times New Roman" w:cs="Times New Roman"/>
          <w:sz w:val="24"/>
          <w:szCs w:val="24"/>
        </w:rPr>
        <w:t xml:space="preserve">e Topic 3 about "Case Study: Healing and Autonomy", case study. </w:t>
      </w:r>
    </w:p>
    <w:sectPr w:rsidR="00C02099" w:rsidRPr="007A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02D16"/>
    <w:multiLevelType w:val="multilevel"/>
    <w:tmpl w:val="A8FA0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W0MDI3MzM0MDG0MLdQ0lEKTi0uzszPAykwrAUAPFyb+iwAAAA="/>
  </w:docVars>
  <w:rsids>
    <w:rsidRoot w:val="00C02099"/>
    <w:rsid w:val="00451794"/>
    <w:rsid w:val="007A5E98"/>
    <w:rsid w:val="009F3EEA"/>
    <w:rsid w:val="00B770F9"/>
    <w:rsid w:val="00C0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4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karapetian</dc:creator>
  <cp:lastModifiedBy>katrina karapetian</cp:lastModifiedBy>
  <cp:revision>4</cp:revision>
  <dcterms:created xsi:type="dcterms:W3CDTF">2019-06-26T00:32:00Z</dcterms:created>
  <dcterms:modified xsi:type="dcterms:W3CDTF">2019-06-26T02:25:00Z</dcterms:modified>
</cp:coreProperties>
</file>